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D7C17" w14:textId="001185A4" w:rsidR="00F252D2" w:rsidRDefault="00DA4001" w:rsidP="00F252D2">
      <w:pPr>
        <w:spacing w:after="0" w:line="360" w:lineRule="auto"/>
        <w:jc w:val="both"/>
        <w:outlineLvl w:val="0"/>
        <w:rPr>
          <w:rFonts w:ascii="Cambria" w:hAnsi="Cambria"/>
          <w:b/>
          <w:sz w:val="24"/>
          <w:szCs w:val="24"/>
          <w:lang w:val="sr-Cyrl-RS"/>
        </w:rPr>
      </w:pPr>
      <w:r>
        <w:rPr>
          <w:rFonts w:ascii="Cambria" w:hAnsi="Cambria"/>
          <w:b/>
          <w:sz w:val="24"/>
          <w:szCs w:val="24"/>
          <w:lang w:val="sr-Cyrl-RS"/>
        </w:rPr>
        <w:t>ДЕКАНИЦИ ФИЛОЗОФСКОГ ФАКУЛТЕТА У НИШУ</w:t>
      </w:r>
    </w:p>
    <w:p w14:paraId="3B409D00" w14:textId="1DEB86FF" w:rsidR="00684F0B" w:rsidRPr="00DD65FB" w:rsidRDefault="00684F0B" w:rsidP="00F252D2">
      <w:pPr>
        <w:spacing w:after="0" w:line="360" w:lineRule="auto"/>
        <w:jc w:val="both"/>
        <w:outlineLvl w:val="0"/>
        <w:rPr>
          <w:rFonts w:ascii="Cambria" w:hAnsi="Cambria"/>
          <w:b/>
          <w:sz w:val="24"/>
          <w:szCs w:val="24"/>
          <w:lang w:val="sr-Cyrl-RS"/>
        </w:rPr>
      </w:pPr>
      <w:r>
        <w:rPr>
          <w:rFonts w:ascii="Cambria" w:hAnsi="Cambria"/>
          <w:b/>
          <w:sz w:val="24"/>
          <w:szCs w:val="24"/>
          <w:lang w:val="sr-Cyrl-RS"/>
        </w:rPr>
        <w:t>НАСТАВНО-НАУЧНОМ ВЕЋУ</w:t>
      </w:r>
    </w:p>
    <w:p w14:paraId="1EB53029" w14:textId="77777777" w:rsidR="00DD65FB" w:rsidRPr="00DD65FB" w:rsidRDefault="00DD65FB" w:rsidP="00DD65FB">
      <w:pPr>
        <w:spacing w:after="0" w:line="360" w:lineRule="auto"/>
        <w:rPr>
          <w:rFonts w:ascii="Cambria" w:hAnsi="Cambria"/>
          <w:b/>
          <w:lang w:val="sr-Cyrl-CS"/>
        </w:rPr>
      </w:pPr>
    </w:p>
    <w:p w14:paraId="28054A3F" w14:textId="717D45A8" w:rsidR="00DD65FB" w:rsidRPr="000C4370" w:rsidRDefault="00DD65FB" w:rsidP="000C4370">
      <w:pPr>
        <w:spacing w:after="0" w:line="360" w:lineRule="auto"/>
        <w:ind w:left="935" w:hanging="935"/>
        <w:jc w:val="both"/>
        <w:rPr>
          <w:rFonts w:ascii="Cambria" w:hAnsi="Cambria"/>
          <w:u w:val="single"/>
          <w:lang w:val="sr-Cyrl-RS"/>
        </w:rPr>
      </w:pPr>
      <w:r w:rsidRPr="00DD65FB">
        <w:rPr>
          <w:rFonts w:ascii="Cambria" w:hAnsi="Cambria"/>
          <w:b/>
          <w:bCs/>
          <w:lang w:val="sr-Cyrl-CS"/>
        </w:rPr>
        <w:t>Предмет</w:t>
      </w:r>
      <w:r w:rsidRPr="00DD65FB">
        <w:rPr>
          <w:rFonts w:ascii="Cambria" w:hAnsi="Cambria"/>
          <w:lang w:val="sr-Cyrl-CS"/>
        </w:rPr>
        <w:t>:</w:t>
      </w:r>
      <w:r w:rsidR="004E5E2A">
        <w:rPr>
          <w:rFonts w:ascii="Cambria" w:hAnsi="Cambria"/>
          <w:lang w:val="sr-Cyrl-CS"/>
        </w:rPr>
        <w:t xml:space="preserve"> </w:t>
      </w:r>
      <w:r w:rsidR="00DA4001" w:rsidRPr="00684F0B">
        <w:rPr>
          <w:rFonts w:ascii="Cambria" w:hAnsi="Cambria"/>
          <w:u w:val="single"/>
          <w:lang w:val="sr-Cyrl-CS"/>
        </w:rPr>
        <w:t>Усвајање</w:t>
      </w:r>
      <w:r w:rsidR="000C4370">
        <w:rPr>
          <w:rFonts w:ascii="Cambria" w:hAnsi="Cambria"/>
          <w:u w:val="single"/>
          <w:lang w:val="sr-Cyrl-CS"/>
        </w:rPr>
        <w:t xml:space="preserve"> молбе проф. др Милене Каличанин</w:t>
      </w:r>
      <w:r w:rsidR="00DA4001" w:rsidRPr="00684F0B">
        <w:rPr>
          <w:rFonts w:ascii="Cambria" w:hAnsi="Cambria"/>
          <w:u w:val="single"/>
          <w:lang w:val="sr-Cyrl-CS"/>
        </w:rPr>
        <w:t xml:space="preserve"> за </w:t>
      </w:r>
      <w:r w:rsidR="000C4370">
        <w:rPr>
          <w:rFonts w:ascii="Cambria" w:hAnsi="Cambria"/>
          <w:u w:val="single"/>
          <w:lang w:val="sr-Cyrl-CS"/>
        </w:rPr>
        <w:t xml:space="preserve">одобравање </w:t>
      </w:r>
      <w:r w:rsidR="00684F0B" w:rsidRPr="00684F0B">
        <w:rPr>
          <w:rFonts w:ascii="Cambria" w:hAnsi="Cambria"/>
          <w:u w:val="single"/>
          <w:lang w:val="sr-Cyrl-CS"/>
        </w:rPr>
        <w:t xml:space="preserve">плаћеног одсуства ради </w:t>
      </w:r>
      <w:r w:rsidR="000C4370">
        <w:rPr>
          <w:rFonts w:ascii="Cambria" w:hAnsi="Cambria"/>
          <w:u w:val="single"/>
          <w:lang w:val="sr-Cyrl-CS"/>
        </w:rPr>
        <w:t xml:space="preserve">студијског боравка на </w:t>
      </w:r>
      <w:r w:rsidR="000C4370" w:rsidRPr="000C4370">
        <w:rPr>
          <w:rFonts w:ascii="Times New Roman" w:hAnsi="Times New Roman" w:cs="Times New Roman"/>
          <w:sz w:val="24"/>
          <w:szCs w:val="24"/>
          <w:u w:val="single"/>
          <w:lang w:val="sr-Cyrl-RS"/>
        </w:rPr>
        <w:t>Департману за стране језике, књижевности и културе на Универзитету у Бергаму, Италија</w:t>
      </w:r>
      <w:r w:rsidR="000C4370">
        <w:rPr>
          <w:rFonts w:ascii="Times New Roman" w:hAnsi="Times New Roman" w:cs="Times New Roman"/>
          <w:sz w:val="24"/>
          <w:szCs w:val="24"/>
          <w:u w:val="single"/>
          <w:lang w:val="sr-Cyrl-RS"/>
        </w:rPr>
        <w:t xml:space="preserve"> у оквиру </w:t>
      </w:r>
      <w:r w:rsidR="000C4370" w:rsidRPr="000C4370">
        <w:rPr>
          <w:rFonts w:ascii="Times New Roman" w:hAnsi="Times New Roman" w:cs="Times New Roman"/>
          <w:sz w:val="24"/>
          <w:szCs w:val="24"/>
          <w:u w:val="single"/>
          <w:lang w:val="sr-Cyrl-RS"/>
        </w:rPr>
        <w:t xml:space="preserve">пројекта </w:t>
      </w:r>
      <w:r w:rsidR="000C4370" w:rsidRPr="000C4370">
        <w:rPr>
          <w:rFonts w:ascii="Times New Roman" w:hAnsi="Times New Roman" w:cs="Times New Roman"/>
          <w:sz w:val="24"/>
          <w:szCs w:val="24"/>
          <w:u w:val="single"/>
        </w:rPr>
        <w:t>STaRS</w:t>
      </w:r>
    </w:p>
    <w:p w14:paraId="6DFE12F3" w14:textId="77777777" w:rsidR="00DD65FB" w:rsidRPr="00DA4001" w:rsidRDefault="00DD65FB" w:rsidP="00DD65FB">
      <w:pPr>
        <w:spacing w:line="360" w:lineRule="auto"/>
        <w:rPr>
          <w:rFonts w:ascii="Cambria" w:hAnsi="Cambria"/>
          <w:lang w:val="ru-RU"/>
        </w:rPr>
      </w:pPr>
    </w:p>
    <w:p w14:paraId="5637DB58" w14:textId="7CE6A664" w:rsidR="000C4370" w:rsidRPr="00211AF9" w:rsidRDefault="00DD65FB" w:rsidP="000C4370">
      <w:pPr>
        <w:spacing w:line="360" w:lineRule="auto"/>
        <w:jc w:val="both"/>
        <w:rPr>
          <w:rFonts w:ascii="Cambria" w:hAnsi="Cambria"/>
          <w:b/>
          <w:lang w:val="sr-Cyrl-RS"/>
        </w:rPr>
      </w:pPr>
      <w:r w:rsidRPr="000C4370">
        <w:rPr>
          <w:rFonts w:ascii="Cambria" w:hAnsi="Cambria"/>
          <w:lang w:val="ru-RU"/>
        </w:rPr>
        <w:t xml:space="preserve">На седници Већа одржаној </w:t>
      </w:r>
      <w:r w:rsidR="00211AF9">
        <w:rPr>
          <w:rFonts w:ascii="Cambria" w:hAnsi="Cambria"/>
          <w:lang w:val="ru-RU"/>
        </w:rPr>
        <w:t>2</w:t>
      </w:r>
      <w:r w:rsidR="00211AF9">
        <w:rPr>
          <w:rFonts w:ascii="Cambria" w:hAnsi="Cambria"/>
          <w:lang w:val="sr-Latn-RS"/>
        </w:rPr>
        <w:t>2</w:t>
      </w:r>
      <w:r w:rsidRPr="000C4370">
        <w:rPr>
          <w:rFonts w:ascii="Cambria" w:hAnsi="Cambria"/>
          <w:lang w:val="ru-RU"/>
        </w:rPr>
        <w:t>.</w:t>
      </w:r>
      <w:r w:rsidR="00684F0B" w:rsidRPr="000C4370">
        <w:rPr>
          <w:rFonts w:ascii="Cambria" w:hAnsi="Cambria"/>
          <w:lang w:val="ru-RU"/>
        </w:rPr>
        <w:t>2</w:t>
      </w:r>
      <w:r w:rsidR="00211AF9">
        <w:rPr>
          <w:rFonts w:ascii="Cambria" w:hAnsi="Cambria"/>
          <w:lang w:val="ru-RU"/>
        </w:rPr>
        <w:t>.2022</w:t>
      </w:r>
      <w:r w:rsidRPr="000C4370">
        <w:rPr>
          <w:rFonts w:ascii="Cambria" w:hAnsi="Cambria"/>
          <w:lang w:val="ru-RU"/>
        </w:rPr>
        <w:t>. године, Департман за англистику донео је одлуку да усвоји</w:t>
      </w:r>
      <w:r w:rsidR="000C4370" w:rsidRPr="000C4370">
        <w:rPr>
          <w:rFonts w:ascii="Cambria" w:hAnsi="Cambria"/>
          <w:lang w:val="ru-RU"/>
        </w:rPr>
        <w:t xml:space="preserve"> молбу проф. др Милене Каличанин</w:t>
      </w:r>
      <w:r w:rsidRPr="000C4370">
        <w:rPr>
          <w:rFonts w:ascii="Cambria" w:hAnsi="Cambria"/>
          <w:lang w:val="ru-RU"/>
        </w:rPr>
        <w:t xml:space="preserve"> </w:t>
      </w:r>
      <w:r w:rsidRPr="000C4370">
        <w:rPr>
          <w:rFonts w:ascii="Cambria" w:hAnsi="Cambria"/>
          <w:lang w:val="sr-Cyrl-RS"/>
        </w:rPr>
        <w:t>д</w:t>
      </w:r>
      <w:r w:rsidRPr="000C4370">
        <w:rPr>
          <w:rFonts w:ascii="Cambria" w:hAnsi="Cambria"/>
          <w:lang w:val="ru-RU"/>
        </w:rPr>
        <w:t>а</w:t>
      </w:r>
      <w:r w:rsidRPr="000C4370">
        <w:rPr>
          <w:rFonts w:ascii="Cambria" w:hAnsi="Cambria"/>
          <w:lang w:val="sr-Cyrl-RS"/>
        </w:rPr>
        <w:t xml:space="preserve"> </w:t>
      </w:r>
      <w:r w:rsidR="000C4370" w:rsidRPr="000C4370">
        <w:rPr>
          <w:rFonts w:ascii="Cambria" w:hAnsi="Cambria"/>
          <w:lang w:val="sr-Cyrl-RS"/>
        </w:rPr>
        <w:t xml:space="preserve">јој </w:t>
      </w:r>
      <w:r w:rsidR="00684F0B" w:rsidRPr="000C4370">
        <w:rPr>
          <w:rFonts w:ascii="Cambria" w:hAnsi="Cambria"/>
          <w:lang w:val="sr-Cyrl-RS"/>
        </w:rPr>
        <w:t xml:space="preserve">се одобри плаћено одсуство </w:t>
      </w:r>
      <w:r w:rsidR="00211AF9">
        <w:rPr>
          <w:rFonts w:ascii="Cambria" w:hAnsi="Cambria"/>
          <w:b/>
          <w:lang w:val="sr-Cyrl-RS"/>
        </w:rPr>
        <w:t>у периоду од 1. aприла 2022. до 31. јула</w:t>
      </w:r>
      <w:r w:rsidR="00684F0B" w:rsidRPr="000C4370">
        <w:rPr>
          <w:rFonts w:ascii="Cambria" w:hAnsi="Cambria"/>
          <w:b/>
          <w:lang w:val="sr-Cyrl-RS"/>
        </w:rPr>
        <w:t xml:space="preserve"> 2022.</w:t>
      </w:r>
      <w:r w:rsidR="00684F0B" w:rsidRPr="000C4370">
        <w:rPr>
          <w:rFonts w:ascii="Cambria" w:hAnsi="Cambria"/>
          <w:lang w:val="sr-Cyrl-RS"/>
        </w:rPr>
        <w:t xml:space="preserve"> ради </w:t>
      </w:r>
      <w:r w:rsidR="000C4370" w:rsidRPr="000C4370">
        <w:rPr>
          <w:rFonts w:ascii="Cambria" w:hAnsi="Cambria" w:cs="Times New Roman"/>
          <w:sz w:val="24"/>
          <w:szCs w:val="24"/>
          <w:lang w:val="sr-Cyrl-RS"/>
        </w:rPr>
        <w:t xml:space="preserve">ради студијске посете Департману за стране језике, књижевности и културе на Универзитету у Бергаму, Италија. На овај универзитет проф. Каличанин је позвана у својству предавача и истраживача у оквиру пројекта </w:t>
      </w:r>
      <w:r w:rsidR="000C4370" w:rsidRPr="000C4370">
        <w:rPr>
          <w:rFonts w:ascii="Cambria" w:hAnsi="Cambria" w:cs="Times New Roman"/>
          <w:sz w:val="24"/>
          <w:szCs w:val="24"/>
        </w:rPr>
        <w:t>STaRS,</w:t>
      </w:r>
      <w:r w:rsidR="000C4370" w:rsidRPr="000C4370">
        <w:rPr>
          <w:rFonts w:ascii="Cambria" w:hAnsi="Cambria" w:cs="Times New Roman"/>
          <w:sz w:val="24"/>
          <w:szCs w:val="24"/>
          <w:lang w:val="sr-Cyrl-RS"/>
        </w:rPr>
        <w:t xml:space="preserve"> који подразумева дужи боравак иностраних гостујућих професора и укључивање у наставне и истраживачке активности на факултетима овог универзитета. Будуће истраживање  везано је за концепт дигиталне књижевности писане или преведене на енглески језик што ће даље допринети изучавању нових књижевних форми на Департману за англистику, као и развоју студија Дигиталне хуманистике на Филозофском факултету у Нишу.</w:t>
      </w:r>
      <w:r w:rsidR="00211AF9">
        <w:rPr>
          <w:rFonts w:ascii="Cambria" w:hAnsi="Cambria" w:cs="Times New Roman"/>
          <w:sz w:val="24"/>
          <w:szCs w:val="24"/>
          <w:lang w:val="sr-Cyrl-RS"/>
        </w:rPr>
        <w:t xml:space="preserve"> </w:t>
      </w:r>
      <w:r w:rsidR="00211AF9" w:rsidRPr="00211AF9">
        <w:rPr>
          <w:rFonts w:ascii="Cambria" w:hAnsi="Cambria" w:cs="Times New Roman"/>
          <w:b/>
          <w:sz w:val="24"/>
          <w:szCs w:val="24"/>
          <w:lang w:val="sr-Cyrl-RS"/>
        </w:rPr>
        <w:t xml:space="preserve">Молимо да се одлука са претходног Наставно-научног већа сторнира и да се прихвате нови датуми плаћеног одсуства. </w:t>
      </w:r>
    </w:p>
    <w:p w14:paraId="2C293BF4" w14:textId="236ED269" w:rsidR="00540022" w:rsidRPr="000C4370" w:rsidRDefault="00540022" w:rsidP="00DD65FB">
      <w:pPr>
        <w:rPr>
          <w:rFonts w:ascii="Cambria" w:hAnsi="Cambria"/>
          <w:lang w:val="ru-RU"/>
        </w:rPr>
      </w:pPr>
    </w:p>
    <w:p w14:paraId="013BB531" w14:textId="407413AB" w:rsidR="00F252D2" w:rsidRPr="00DD65FB" w:rsidRDefault="00F252D2" w:rsidP="00DD65FB">
      <w:pPr>
        <w:spacing w:after="0" w:line="360" w:lineRule="auto"/>
        <w:jc w:val="both"/>
        <w:rPr>
          <w:rFonts w:ascii="Cambria" w:hAnsi="Cambria"/>
          <w:noProof/>
          <w:sz w:val="24"/>
          <w:szCs w:val="24"/>
          <w:lang w:val="sr-Cyrl-RS"/>
        </w:rPr>
      </w:pPr>
      <w:r w:rsidRPr="00DD65FB">
        <w:rPr>
          <w:rFonts w:ascii="Cambria" w:hAnsi="Cambria"/>
          <w:bCs/>
          <w:noProof/>
          <w:sz w:val="24"/>
          <w:szCs w:val="24"/>
          <w:lang w:val="sr-Cyrl-RS"/>
        </w:rPr>
        <w:t xml:space="preserve">У Нишу, </w:t>
      </w:r>
      <w:r w:rsidR="00211AF9">
        <w:rPr>
          <w:rFonts w:ascii="Cambria" w:hAnsi="Cambria"/>
          <w:bCs/>
          <w:noProof/>
          <w:sz w:val="24"/>
          <w:szCs w:val="24"/>
          <w:lang w:val="ru-RU"/>
        </w:rPr>
        <w:t>22</w:t>
      </w:r>
      <w:r w:rsidR="00DD65FB">
        <w:rPr>
          <w:rFonts w:ascii="Cambria" w:hAnsi="Cambria"/>
          <w:bCs/>
          <w:noProof/>
          <w:sz w:val="24"/>
          <w:szCs w:val="24"/>
          <w:lang w:val="sr-Cyrl-RS"/>
        </w:rPr>
        <w:t>.</w:t>
      </w:r>
      <w:r w:rsidR="00684F0B">
        <w:rPr>
          <w:rFonts w:ascii="Cambria" w:hAnsi="Cambria"/>
          <w:bCs/>
          <w:noProof/>
          <w:sz w:val="24"/>
          <w:szCs w:val="24"/>
          <w:lang w:val="sr-Cyrl-RS"/>
        </w:rPr>
        <w:t>2</w:t>
      </w:r>
      <w:r w:rsidR="00DD65FB">
        <w:rPr>
          <w:rFonts w:ascii="Cambria" w:hAnsi="Cambria"/>
          <w:noProof/>
          <w:sz w:val="24"/>
          <w:szCs w:val="24"/>
          <w:lang w:val="sr-Cyrl-RS"/>
        </w:rPr>
        <w:t>.</w:t>
      </w:r>
      <w:r w:rsidR="00211AF9">
        <w:rPr>
          <w:rFonts w:ascii="Cambria" w:hAnsi="Cambria"/>
          <w:noProof/>
          <w:sz w:val="24"/>
          <w:szCs w:val="24"/>
          <w:lang w:val="sr-Cyrl-RS"/>
        </w:rPr>
        <w:t>2022</w:t>
      </w:r>
      <w:r w:rsidRPr="00DD65FB">
        <w:rPr>
          <w:rFonts w:ascii="Cambria" w:hAnsi="Cambria"/>
          <w:noProof/>
          <w:sz w:val="24"/>
          <w:szCs w:val="24"/>
          <w:lang w:val="sr-Cyrl-RS"/>
        </w:rPr>
        <w:t>. године,</w:t>
      </w:r>
    </w:p>
    <w:p w14:paraId="60E1FB15" w14:textId="77777777" w:rsidR="00C80F8A" w:rsidRPr="00684F0B" w:rsidRDefault="00C80F8A" w:rsidP="00C80F8A">
      <w:pPr>
        <w:jc w:val="center"/>
        <w:rPr>
          <w:lang w:val="ru-RU"/>
        </w:rPr>
      </w:pPr>
    </w:p>
    <w:p w14:paraId="586A50A2" w14:textId="42DC07F4" w:rsidR="00C80F8A" w:rsidRPr="00C80F8A" w:rsidRDefault="00C80F8A" w:rsidP="00C80F8A">
      <w:pPr>
        <w:jc w:val="right"/>
        <w:rPr>
          <w:rFonts w:ascii="Cambria" w:hAnsi="Cambria"/>
          <w:lang w:val="sr-Cyrl-RS"/>
        </w:rPr>
      </w:pPr>
      <w:r w:rsidRPr="00C80F8A">
        <w:rPr>
          <w:rFonts w:ascii="Cambria" w:hAnsi="Cambria"/>
          <w:noProof/>
          <w:lang w:val="en-US"/>
        </w:rPr>
        <w:drawing>
          <wp:anchor distT="0" distB="0" distL="114300" distR="114300" simplePos="0" relativeHeight="251659264" behindDoc="1" locked="0" layoutInCell="1" allowOverlap="1" wp14:anchorId="796633E6" wp14:editId="704FDCF1">
            <wp:simplePos x="0" y="0"/>
            <wp:positionH relativeFrom="column">
              <wp:posOffset>3623945</wp:posOffset>
            </wp:positionH>
            <wp:positionV relativeFrom="paragraph">
              <wp:posOffset>94615</wp:posOffset>
            </wp:positionV>
            <wp:extent cx="2371725" cy="568960"/>
            <wp:effectExtent l="0" t="0" r="9525"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71725" cy="568960"/>
                    </a:xfrm>
                    <a:prstGeom prst="rect">
                      <a:avLst/>
                    </a:prstGeom>
                    <a:noFill/>
                  </pic:spPr>
                </pic:pic>
              </a:graphicData>
            </a:graphic>
            <wp14:sizeRelH relativeFrom="page">
              <wp14:pctWidth>0</wp14:pctWidth>
            </wp14:sizeRelH>
            <wp14:sizeRelV relativeFrom="page">
              <wp14:pctHeight>0</wp14:pctHeight>
            </wp14:sizeRelV>
          </wp:anchor>
        </w:drawing>
      </w:r>
      <w:r w:rsidRPr="00C80F8A">
        <w:rPr>
          <w:rFonts w:ascii="Cambria" w:hAnsi="Cambria"/>
          <w:lang w:val="sr-Cyrl-RS"/>
        </w:rPr>
        <w:t>Управница Департмана</w:t>
      </w:r>
    </w:p>
    <w:p w14:paraId="01A4484C" w14:textId="77777777" w:rsidR="00C80F8A" w:rsidRDefault="00C80F8A" w:rsidP="00C80F8A">
      <w:pPr>
        <w:jc w:val="right"/>
        <w:rPr>
          <w:lang w:val="sr-Cyrl-RS"/>
        </w:rPr>
      </w:pPr>
    </w:p>
    <w:p w14:paraId="16763F3D" w14:textId="77777777" w:rsidR="00C80F8A" w:rsidRDefault="00C80F8A" w:rsidP="00C80F8A">
      <w:pPr>
        <w:jc w:val="right"/>
        <w:rPr>
          <w:lang w:val="sr-Cyrl-RS"/>
        </w:rPr>
      </w:pPr>
      <w:r>
        <w:rPr>
          <w:lang w:val="sr-Cyrl-RS"/>
        </w:rPr>
        <w:t>_____________________________</w:t>
      </w:r>
    </w:p>
    <w:p w14:paraId="5164C068" w14:textId="77777777" w:rsidR="00C80F8A" w:rsidRPr="00C80F8A" w:rsidRDefault="00C80F8A" w:rsidP="00C80F8A">
      <w:pPr>
        <w:jc w:val="right"/>
        <w:rPr>
          <w:rFonts w:ascii="Cambria" w:hAnsi="Cambria"/>
          <w:lang w:val="sr-Cyrl-RS"/>
        </w:rPr>
      </w:pPr>
      <w:r w:rsidRPr="00C80F8A">
        <w:rPr>
          <w:rFonts w:ascii="Cambria" w:hAnsi="Cambria"/>
          <w:lang w:val="sr-Cyrl-RS"/>
        </w:rPr>
        <w:t>проф. др Милена Каличанин</w:t>
      </w:r>
    </w:p>
    <w:p w14:paraId="2136326F" w14:textId="77777777" w:rsidR="00C80F8A" w:rsidRPr="008F2102" w:rsidRDefault="00C80F8A" w:rsidP="00C80F8A">
      <w:pPr>
        <w:rPr>
          <w:lang w:val="sr-Cyrl-RS"/>
        </w:rPr>
      </w:pPr>
    </w:p>
    <w:p w14:paraId="6D8ACF32" w14:textId="77777777" w:rsidR="00F252D2" w:rsidRPr="00C80F8A" w:rsidRDefault="00F252D2">
      <w:pPr>
        <w:rPr>
          <w:lang w:val="sr-Cyrl-RS"/>
        </w:rPr>
      </w:pPr>
    </w:p>
    <w:sectPr w:rsidR="00F252D2" w:rsidRPr="00C80F8A" w:rsidSect="009B4A65">
      <w:headerReference w:type="even" r:id="rId7"/>
      <w:headerReference w:type="default" r:id="rId8"/>
      <w:footerReference w:type="even" r:id="rId9"/>
      <w:footerReference w:type="default" r:id="rId10"/>
      <w:headerReference w:type="first" r:id="rId11"/>
      <w:footerReference w:type="first" r:id="rId12"/>
      <w:pgSz w:w="11906" w:h="16838" w:code="9"/>
      <w:pgMar w:top="2495" w:right="1077" w:bottom="1134"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84F3C" w14:textId="77777777" w:rsidR="00C85E5B" w:rsidRDefault="00C85E5B" w:rsidP="00D30683">
      <w:pPr>
        <w:spacing w:after="0" w:line="240" w:lineRule="auto"/>
      </w:pPr>
      <w:r>
        <w:separator/>
      </w:r>
    </w:p>
  </w:endnote>
  <w:endnote w:type="continuationSeparator" w:id="0">
    <w:p w14:paraId="311D20A1" w14:textId="77777777" w:rsidR="00C85E5B" w:rsidRDefault="00C85E5B" w:rsidP="00D306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E1C56" w14:textId="77777777" w:rsidR="00C92342" w:rsidRDefault="00C923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4B206" w14:textId="77777777" w:rsidR="00C92342" w:rsidRDefault="00C923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54B77" w14:textId="77777777" w:rsidR="00C92342" w:rsidRDefault="00C923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92961" w14:textId="77777777" w:rsidR="00C85E5B" w:rsidRDefault="00C85E5B" w:rsidP="00D30683">
      <w:pPr>
        <w:spacing w:after="0" w:line="240" w:lineRule="auto"/>
      </w:pPr>
      <w:r>
        <w:separator/>
      </w:r>
    </w:p>
  </w:footnote>
  <w:footnote w:type="continuationSeparator" w:id="0">
    <w:p w14:paraId="63496EFE" w14:textId="77777777" w:rsidR="00C85E5B" w:rsidRDefault="00C85E5B" w:rsidP="00D306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367C5" w14:textId="77777777" w:rsidR="00C92342" w:rsidRDefault="00C923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E0849" w14:textId="77F217AE" w:rsidR="00D30683" w:rsidRDefault="00A15471">
    <w:pPr>
      <w:pStyle w:val="Header"/>
    </w:pPr>
    <w:r>
      <w:rPr>
        <w:noProof/>
      </w:rPr>
      <w:drawing>
        <wp:anchor distT="0" distB="0" distL="114300" distR="114300" simplePos="0" relativeHeight="251659264" behindDoc="0" locked="0" layoutInCell="1" allowOverlap="1" wp14:anchorId="0F3BBB65" wp14:editId="2A3546E1">
          <wp:simplePos x="0" y="0"/>
          <wp:positionH relativeFrom="column">
            <wp:align>center</wp:align>
          </wp:positionH>
          <wp:positionV relativeFrom="paragraph">
            <wp:posOffset>-198120</wp:posOffset>
          </wp:positionV>
          <wp:extent cx="7200000" cy="113040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0" cy="1130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EC4" w14:textId="77777777" w:rsidR="00C92342" w:rsidRDefault="00C9234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683"/>
    <w:rsid w:val="00054C97"/>
    <w:rsid w:val="000C4370"/>
    <w:rsid w:val="001C798B"/>
    <w:rsid w:val="001E0C9F"/>
    <w:rsid w:val="00211AF9"/>
    <w:rsid w:val="00393920"/>
    <w:rsid w:val="004A5AF7"/>
    <w:rsid w:val="004E5E2A"/>
    <w:rsid w:val="00540022"/>
    <w:rsid w:val="005D6EAB"/>
    <w:rsid w:val="005D748C"/>
    <w:rsid w:val="00665886"/>
    <w:rsid w:val="00684F0B"/>
    <w:rsid w:val="00701828"/>
    <w:rsid w:val="00831F56"/>
    <w:rsid w:val="008E5072"/>
    <w:rsid w:val="008F744B"/>
    <w:rsid w:val="00937C20"/>
    <w:rsid w:val="00997BDB"/>
    <w:rsid w:val="009B4A65"/>
    <w:rsid w:val="00A15471"/>
    <w:rsid w:val="00A15962"/>
    <w:rsid w:val="00AA13EB"/>
    <w:rsid w:val="00AD5CAF"/>
    <w:rsid w:val="00BD2182"/>
    <w:rsid w:val="00BE689D"/>
    <w:rsid w:val="00C80F8A"/>
    <w:rsid w:val="00C85E5B"/>
    <w:rsid w:val="00C92342"/>
    <w:rsid w:val="00C92691"/>
    <w:rsid w:val="00D30683"/>
    <w:rsid w:val="00DA4001"/>
    <w:rsid w:val="00DD65FB"/>
    <w:rsid w:val="00E62446"/>
    <w:rsid w:val="00F252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980E0E"/>
  <w15:chartTrackingRefBased/>
  <w15:docId w15:val="{58238DAF-B0DE-4215-A760-D47A5128D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52D2"/>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0683"/>
    <w:pPr>
      <w:tabs>
        <w:tab w:val="center" w:pos="4680"/>
        <w:tab w:val="right" w:pos="9360"/>
      </w:tabs>
      <w:spacing w:after="0" w:line="240" w:lineRule="auto"/>
    </w:pPr>
    <w:rPr>
      <w:lang w:val="en-US"/>
    </w:rPr>
  </w:style>
  <w:style w:type="character" w:customStyle="1" w:styleId="HeaderChar">
    <w:name w:val="Header Char"/>
    <w:basedOn w:val="DefaultParagraphFont"/>
    <w:link w:val="Header"/>
    <w:uiPriority w:val="99"/>
    <w:rsid w:val="00D30683"/>
  </w:style>
  <w:style w:type="paragraph" w:styleId="Footer">
    <w:name w:val="footer"/>
    <w:basedOn w:val="Normal"/>
    <w:link w:val="FooterChar"/>
    <w:uiPriority w:val="99"/>
    <w:unhideWhenUsed/>
    <w:rsid w:val="00D30683"/>
    <w:pPr>
      <w:tabs>
        <w:tab w:val="center" w:pos="4680"/>
        <w:tab w:val="right" w:pos="9360"/>
      </w:tabs>
      <w:spacing w:after="0" w:line="240" w:lineRule="auto"/>
    </w:pPr>
    <w:rPr>
      <w:lang w:val="en-US"/>
    </w:rPr>
  </w:style>
  <w:style w:type="character" w:customStyle="1" w:styleId="FooterChar">
    <w:name w:val="Footer Char"/>
    <w:basedOn w:val="DefaultParagraphFont"/>
    <w:link w:val="Footer"/>
    <w:uiPriority w:val="99"/>
    <w:rsid w:val="00D306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200</Words>
  <Characters>1141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Dušan Stamenković</dc:creator>
  <cp:keywords/>
  <dc:description/>
  <cp:lastModifiedBy>Snežana Miljković</cp:lastModifiedBy>
  <cp:revision>2</cp:revision>
  <cp:lastPrinted>2020-09-16T09:32:00Z</cp:lastPrinted>
  <dcterms:created xsi:type="dcterms:W3CDTF">2022-03-17T11:15:00Z</dcterms:created>
  <dcterms:modified xsi:type="dcterms:W3CDTF">2022-03-17T11:15:00Z</dcterms:modified>
</cp:coreProperties>
</file>